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579" w:rsidRPr="00505579" w:rsidRDefault="00EF260E" w:rsidP="00505579">
      <w:pPr>
        <w:spacing w:before="100" w:beforeAutospacing="1" w:after="100" w:afterAutospacing="1" w:line="240" w:lineRule="auto"/>
        <w:jc w:val="both"/>
        <w:rPr>
          <w:rFonts w:ascii="Arial Narrow" w:eastAsia="Times New Roman" w:hAnsi="Arial Narrow" w:cs="Times New Roman"/>
          <w:color w:val="1F3864" w:themeColor="accent5" w:themeShade="80"/>
          <w:sz w:val="24"/>
          <w:szCs w:val="24"/>
          <w:lang w:eastAsia="en-AU"/>
        </w:rPr>
      </w:pPr>
      <w:r w:rsidRPr="00505579">
        <w:rPr>
          <w:rFonts w:ascii="Arial Narrow" w:eastAsia="Times New Roman" w:hAnsi="Arial Narrow" w:cs="Times New Roman"/>
          <w:b/>
          <w:bCs/>
          <w:color w:val="1F3864" w:themeColor="accent5" w:themeShade="80"/>
          <w:sz w:val="24"/>
          <w:szCs w:val="24"/>
          <w:lang w:eastAsia="en-AU"/>
        </w:rPr>
        <w:t xml:space="preserve">Bring Your Own Device (BYOD – iPad) </w:t>
      </w:r>
      <w:r w:rsidR="00222CBD">
        <w:rPr>
          <w:rFonts w:ascii="Arial Narrow" w:eastAsia="Times New Roman" w:hAnsi="Arial Narrow" w:cs="Times New Roman"/>
          <w:b/>
          <w:bCs/>
          <w:color w:val="1F3864" w:themeColor="accent5" w:themeShade="80"/>
          <w:sz w:val="24"/>
          <w:szCs w:val="24"/>
          <w:lang w:eastAsia="en-AU"/>
        </w:rPr>
        <w:t>Program</w:t>
      </w:r>
      <w:r w:rsidR="00505579">
        <w:rPr>
          <w:rFonts w:ascii="Arial Narrow" w:eastAsia="Times New Roman" w:hAnsi="Arial Narrow" w:cs="Times New Roman"/>
          <w:b/>
          <w:bCs/>
          <w:color w:val="1F3864" w:themeColor="accent5" w:themeShade="80"/>
          <w:sz w:val="24"/>
          <w:szCs w:val="24"/>
          <w:lang w:eastAsia="en-AU"/>
        </w:rPr>
        <w:t xml:space="preserve"> -</w:t>
      </w:r>
      <w:r w:rsidR="00505579" w:rsidRPr="00505579">
        <w:rPr>
          <w:rFonts w:ascii="Arial Narrow" w:eastAsia="Times New Roman" w:hAnsi="Arial Narrow" w:cs="Times New Roman"/>
          <w:b/>
          <w:bCs/>
          <w:color w:val="1F3864" w:themeColor="accent5" w:themeShade="80"/>
          <w:sz w:val="24"/>
          <w:szCs w:val="24"/>
          <w:lang w:eastAsia="en-AU"/>
        </w:rPr>
        <w:t xml:space="preserve"> Frequently Asked Questions &amp; Answers</w:t>
      </w:r>
      <w:r w:rsidR="00DD583E">
        <w:rPr>
          <w:rFonts w:ascii="Arial Narrow" w:eastAsia="Times New Roman" w:hAnsi="Arial Narrow" w:cs="Times New Roman"/>
          <w:b/>
          <w:bCs/>
          <w:color w:val="1F3864" w:themeColor="accent5" w:themeShade="80"/>
          <w:sz w:val="24"/>
          <w:szCs w:val="24"/>
          <w:lang w:eastAsia="en-AU"/>
        </w:rPr>
        <w:t xml:space="preserve"> </w:t>
      </w:r>
      <w:r w:rsidR="0041604C">
        <w:rPr>
          <w:rFonts w:ascii="Arial Narrow" w:eastAsia="Times New Roman" w:hAnsi="Arial Narrow" w:cs="Times New Roman"/>
          <w:b/>
          <w:bCs/>
          <w:color w:val="1F3864" w:themeColor="accent5" w:themeShade="80"/>
          <w:sz w:val="24"/>
          <w:szCs w:val="24"/>
          <w:lang w:eastAsia="en-AU"/>
        </w:rPr>
        <w:t>(2021 – 2022)</w:t>
      </w:r>
    </w:p>
    <w:p w:rsidR="00EF260E" w:rsidRPr="00752351" w:rsidRDefault="00EF260E" w:rsidP="00EF260E">
      <w:pPr>
        <w:spacing w:before="100" w:beforeAutospacing="1" w:after="100" w:afterAutospacing="1" w:line="240" w:lineRule="auto"/>
        <w:jc w:val="both"/>
        <w:rPr>
          <w:rFonts w:ascii="Arial Narrow" w:eastAsia="Times New Roman" w:hAnsi="Arial Narrow" w:cs="Times New Roman"/>
          <w:sz w:val="24"/>
          <w:szCs w:val="24"/>
          <w:lang w:eastAsia="en-AU"/>
        </w:rPr>
      </w:pPr>
      <w:r w:rsidRPr="00752351">
        <w:rPr>
          <w:rFonts w:ascii="Arial Narrow" w:eastAsia="Times New Roman" w:hAnsi="Arial Narrow" w:cs="Times New Roman"/>
          <w:sz w:val="24"/>
          <w:szCs w:val="24"/>
          <w:lang w:eastAsia="en-AU"/>
        </w:rPr>
        <w:t xml:space="preserve">For more detailed information about our Proposed BYOD – iPad Program and the educational reasons behind this proposal, please refer to the </w:t>
      </w:r>
      <w:r w:rsidR="00B95A2C">
        <w:rPr>
          <w:rFonts w:ascii="Arial Narrow" w:eastAsia="Times New Roman" w:hAnsi="Arial Narrow" w:cs="Times New Roman"/>
          <w:sz w:val="24"/>
          <w:szCs w:val="24"/>
          <w:lang w:eastAsia="en-AU"/>
        </w:rPr>
        <w:t>Library</w:t>
      </w:r>
      <w:r w:rsidRPr="00752351">
        <w:rPr>
          <w:rFonts w:ascii="Arial Narrow" w:eastAsia="Times New Roman" w:hAnsi="Arial Narrow" w:cs="Times New Roman"/>
          <w:sz w:val="24"/>
          <w:szCs w:val="24"/>
          <w:lang w:eastAsia="en-AU"/>
        </w:rPr>
        <w:t xml:space="preserve"> section in Connect or select the following link to our web page: </w:t>
      </w:r>
      <w:hyperlink r:id="rId4" w:tgtFrame="_blank" w:history="1">
        <w:r w:rsidRPr="00752351">
          <w:rPr>
            <w:rFonts w:ascii="Arial Narrow" w:eastAsia="Times New Roman" w:hAnsi="Arial Narrow" w:cs="Times New Roman"/>
            <w:color w:val="0000FF"/>
            <w:sz w:val="24"/>
            <w:szCs w:val="24"/>
            <w:u w:val="single"/>
            <w:lang w:eastAsia="en-AU"/>
          </w:rPr>
          <w:t>https://burrendahps.wa.edu.au/bring-your-own-ipad</w:t>
        </w:r>
      </w:hyperlink>
    </w:p>
    <w:p w:rsidR="00EF260E" w:rsidRPr="00505579" w:rsidRDefault="00EF260E" w:rsidP="00EF260E">
      <w:pPr>
        <w:spacing w:before="100" w:beforeAutospacing="1" w:after="100" w:afterAutospacing="1" w:line="240" w:lineRule="auto"/>
        <w:jc w:val="both"/>
        <w:rPr>
          <w:rFonts w:ascii="Arial Narrow" w:eastAsia="Times New Roman" w:hAnsi="Arial Narrow" w:cs="Times New Roman"/>
          <w:color w:val="833C0B" w:themeColor="accent2" w:themeShade="80"/>
          <w:sz w:val="24"/>
          <w:szCs w:val="24"/>
          <w:lang w:eastAsia="en-AU"/>
        </w:rPr>
      </w:pPr>
      <w:r w:rsidRPr="00505579">
        <w:rPr>
          <w:rFonts w:ascii="Arial Narrow" w:eastAsia="Times New Roman" w:hAnsi="Arial Narrow" w:cs="Times New Roman"/>
          <w:color w:val="833C0B" w:themeColor="accent2" w:themeShade="80"/>
          <w:sz w:val="24"/>
          <w:szCs w:val="24"/>
          <w:lang w:eastAsia="en-AU"/>
        </w:rPr>
        <w:t> </w:t>
      </w:r>
      <w:r w:rsidRPr="00505579">
        <w:rPr>
          <w:rFonts w:ascii="Arial Narrow" w:eastAsia="Times New Roman" w:hAnsi="Arial Narrow" w:cs="Times New Roman"/>
          <w:b/>
          <w:bCs/>
          <w:color w:val="833C0B" w:themeColor="accent2" w:themeShade="80"/>
          <w:sz w:val="24"/>
          <w:szCs w:val="24"/>
          <w:lang w:eastAsia="en-AU"/>
        </w:rPr>
        <w:t>Q 1. Do we intend on all year levels purchasing an iPad?</w:t>
      </w:r>
    </w:p>
    <w:p w:rsidR="00EF260E" w:rsidRDefault="00EF260E" w:rsidP="00EF260E">
      <w:pPr>
        <w:spacing w:before="100" w:beforeAutospacing="1" w:after="100" w:afterAutospacing="1" w:line="240" w:lineRule="auto"/>
        <w:jc w:val="both"/>
        <w:rPr>
          <w:rFonts w:ascii="Arial Narrow" w:eastAsia="Times New Roman" w:hAnsi="Arial Narrow" w:cs="Times New Roman"/>
          <w:i/>
          <w:iCs/>
          <w:color w:val="1F3864" w:themeColor="accent5" w:themeShade="80"/>
          <w:sz w:val="24"/>
          <w:szCs w:val="24"/>
          <w:lang w:eastAsia="en-AU"/>
        </w:rPr>
      </w:pPr>
      <w:r w:rsidRPr="00505579">
        <w:rPr>
          <w:rFonts w:ascii="Arial Narrow" w:eastAsia="Times New Roman" w:hAnsi="Arial Narrow" w:cs="Times New Roman"/>
          <w:i/>
          <w:iCs/>
          <w:color w:val="1F3864" w:themeColor="accent5" w:themeShade="80"/>
          <w:sz w:val="24"/>
          <w:szCs w:val="24"/>
          <w:lang w:eastAsia="en-AU"/>
        </w:rPr>
        <w:t xml:space="preserve">A. 1. No, our intention is that we start the program in Year 4 and over three years achieve a BYOD program from Year 4 </w:t>
      </w:r>
      <w:bookmarkStart w:id="0" w:name="_GoBack"/>
      <w:bookmarkEnd w:id="0"/>
      <w:r w:rsidRPr="00505579">
        <w:rPr>
          <w:rFonts w:ascii="Arial Narrow" w:eastAsia="Times New Roman" w:hAnsi="Arial Narrow" w:cs="Times New Roman"/>
          <w:i/>
          <w:iCs/>
          <w:color w:val="1F3864" w:themeColor="accent5" w:themeShade="80"/>
          <w:sz w:val="24"/>
          <w:szCs w:val="24"/>
          <w:lang w:eastAsia="en-AU"/>
        </w:rPr>
        <w:t>– 6. This is based on the life expectancy of an iPad and the reality that students will probably need a different device as they transition to high school.</w:t>
      </w:r>
    </w:p>
    <w:p w:rsidR="00617876" w:rsidRPr="00505579" w:rsidRDefault="00617876" w:rsidP="00EF260E">
      <w:pPr>
        <w:spacing w:before="100" w:beforeAutospacing="1" w:after="100" w:afterAutospacing="1" w:line="240" w:lineRule="auto"/>
        <w:jc w:val="both"/>
        <w:rPr>
          <w:rFonts w:ascii="Arial Narrow" w:eastAsia="Times New Roman" w:hAnsi="Arial Narrow" w:cs="Times New Roman"/>
          <w:i/>
          <w:color w:val="1F3864" w:themeColor="accent5" w:themeShade="80"/>
          <w:sz w:val="24"/>
          <w:szCs w:val="24"/>
          <w:lang w:eastAsia="en-AU"/>
        </w:rPr>
      </w:pPr>
      <w:r>
        <w:rPr>
          <w:rFonts w:ascii="Arial Narrow" w:eastAsia="Times New Roman" w:hAnsi="Arial Narrow" w:cs="Times New Roman"/>
          <w:i/>
          <w:iCs/>
          <w:color w:val="1F3864" w:themeColor="accent5" w:themeShade="80"/>
          <w:sz w:val="24"/>
          <w:szCs w:val="24"/>
          <w:lang w:eastAsia="en-AU"/>
        </w:rPr>
        <w:t xml:space="preserve">It is also important to note, that whilst iPads can have a prolong life span, their ability to run the latest OS (operating system) and associate apps diminishing after about 3 – 4 years. This is considered an imperative in a school environment where uniformity is critical </w:t>
      </w:r>
      <w:r w:rsidR="00E408B9">
        <w:rPr>
          <w:rFonts w:ascii="Arial Narrow" w:eastAsia="Times New Roman" w:hAnsi="Arial Narrow" w:cs="Times New Roman"/>
          <w:i/>
          <w:iCs/>
          <w:color w:val="1F3864" w:themeColor="accent5" w:themeShade="80"/>
          <w:sz w:val="24"/>
          <w:szCs w:val="24"/>
          <w:lang w:eastAsia="en-AU"/>
        </w:rPr>
        <w:t xml:space="preserve">in the efficient use of technology to enhance learning rather than impede it. </w:t>
      </w:r>
    </w:p>
    <w:p w:rsidR="00EF260E" w:rsidRPr="00505579" w:rsidRDefault="00EF260E" w:rsidP="00EF260E">
      <w:pPr>
        <w:spacing w:before="100" w:beforeAutospacing="1" w:after="100" w:afterAutospacing="1" w:line="240" w:lineRule="auto"/>
        <w:jc w:val="both"/>
        <w:rPr>
          <w:rFonts w:ascii="Arial Narrow" w:eastAsia="Times New Roman" w:hAnsi="Arial Narrow" w:cs="Times New Roman"/>
          <w:color w:val="833C0B" w:themeColor="accent2" w:themeShade="80"/>
          <w:sz w:val="24"/>
          <w:szCs w:val="24"/>
          <w:lang w:eastAsia="en-AU"/>
        </w:rPr>
      </w:pPr>
      <w:r w:rsidRPr="00505579">
        <w:rPr>
          <w:rFonts w:ascii="Arial Narrow" w:eastAsia="Times New Roman" w:hAnsi="Arial Narrow" w:cs="Times New Roman"/>
          <w:b/>
          <w:bCs/>
          <w:i/>
          <w:iCs/>
          <w:color w:val="833C0B" w:themeColor="accent2" w:themeShade="80"/>
          <w:sz w:val="24"/>
          <w:szCs w:val="24"/>
          <w:lang w:eastAsia="en-AU"/>
        </w:rPr>
        <w:t> </w:t>
      </w:r>
      <w:r w:rsidRPr="00505579">
        <w:rPr>
          <w:rFonts w:ascii="Arial Narrow" w:eastAsia="Times New Roman" w:hAnsi="Arial Narrow" w:cs="Times New Roman"/>
          <w:b/>
          <w:bCs/>
          <w:color w:val="833C0B" w:themeColor="accent2" w:themeShade="80"/>
          <w:sz w:val="24"/>
          <w:szCs w:val="24"/>
          <w:lang w:eastAsia="en-AU"/>
        </w:rPr>
        <w:t>Q 2. How will Kindergarten – Year 3 access iPads?</w:t>
      </w:r>
    </w:p>
    <w:p w:rsidR="00EF260E" w:rsidRPr="008326C7" w:rsidRDefault="009A5B4E" w:rsidP="00EF260E">
      <w:pPr>
        <w:spacing w:before="100" w:beforeAutospacing="1" w:after="100" w:afterAutospacing="1" w:line="240" w:lineRule="auto"/>
        <w:jc w:val="both"/>
        <w:rPr>
          <w:rFonts w:ascii="Arial Narrow" w:eastAsia="Times New Roman" w:hAnsi="Arial Narrow" w:cs="Times New Roman"/>
          <w:i/>
          <w:color w:val="1F3864" w:themeColor="accent5" w:themeShade="80"/>
          <w:sz w:val="24"/>
          <w:szCs w:val="24"/>
          <w:lang w:eastAsia="en-AU"/>
        </w:rPr>
      </w:pPr>
      <w:r w:rsidRPr="008326C7">
        <w:rPr>
          <w:rFonts w:ascii="Arial Narrow" w:eastAsia="Times New Roman" w:hAnsi="Arial Narrow" w:cs="Times New Roman"/>
          <w:i/>
          <w:iCs/>
          <w:color w:val="1F3864" w:themeColor="accent5" w:themeShade="80"/>
          <w:sz w:val="24"/>
          <w:szCs w:val="24"/>
          <w:lang w:eastAsia="en-AU"/>
        </w:rPr>
        <w:t>A 2. We will continue to fund</w:t>
      </w:r>
      <w:r w:rsidR="00EF260E" w:rsidRPr="008326C7">
        <w:rPr>
          <w:rFonts w:ascii="Arial Narrow" w:eastAsia="Times New Roman" w:hAnsi="Arial Narrow" w:cs="Times New Roman"/>
          <w:i/>
          <w:iCs/>
          <w:color w:val="1F3864" w:themeColor="accent5" w:themeShade="80"/>
          <w:sz w:val="24"/>
          <w:szCs w:val="24"/>
          <w:lang w:eastAsia="en-AU"/>
        </w:rPr>
        <w:t xml:space="preserve"> ICT at our current level, re-allocating funds to K – Year 3 students so there is an appropriate ratio of devices in these classrooms.</w:t>
      </w:r>
    </w:p>
    <w:p w:rsidR="00EF260E" w:rsidRPr="00505579" w:rsidRDefault="00EF260E" w:rsidP="00EF260E">
      <w:pPr>
        <w:spacing w:before="100" w:beforeAutospacing="1" w:after="100" w:afterAutospacing="1" w:line="240" w:lineRule="auto"/>
        <w:jc w:val="both"/>
        <w:rPr>
          <w:rFonts w:ascii="Arial Narrow" w:eastAsia="Times New Roman" w:hAnsi="Arial Narrow" w:cs="Times New Roman"/>
          <w:color w:val="833C0B" w:themeColor="accent2" w:themeShade="80"/>
          <w:sz w:val="24"/>
          <w:szCs w:val="24"/>
          <w:lang w:eastAsia="en-AU"/>
        </w:rPr>
      </w:pPr>
      <w:r w:rsidRPr="00505579">
        <w:rPr>
          <w:rFonts w:ascii="Arial Narrow" w:eastAsia="Times New Roman" w:hAnsi="Arial Narrow" w:cs="Times New Roman"/>
          <w:color w:val="833C0B" w:themeColor="accent2" w:themeShade="80"/>
          <w:sz w:val="24"/>
          <w:szCs w:val="24"/>
          <w:lang w:eastAsia="en-AU"/>
        </w:rPr>
        <w:t> </w:t>
      </w:r>
      <w:r w:rsidRPr="00505579">
        <w:rPr>
          <w:rFonts w:ascii="Arial Narrow" w:eastAsia="Times New Roman" w:hAnsi="Arial Narrow" w:cs="Times New Roman"/>
          <w:b/>
          <w:bCs/>
          <w:color w:val="833C0B" w:themeColor="accent2" w:themeShade="80"/>
          <w:sz w:val="24"/>
          <w:szCs w:val="24"/>
          <w:lang w:eastAsia="en-AU"/>
        </w:rPr>
        <w:t>Q 3. Why has the school selected an iPad?</w:t>
      </w:r>
    </w:p>
    <w:p w:rsidR="00EF260E" w:rsidRDefault="00EF260E" w:rsidP="00EF260E">
      <w:pPr>
        <w:spacing w:before="100" w:beforeAutospacing="1" w:after="100" w:afterAutospacing="1" w:line="240" w:lineRule="auto"/>
        <w:jc w:val="both"/>
        <w:rPr>
          <w:rFonts w:ascii="Arial Narrow" w:eastAsia="Times New Roman" w:hAnsi="Arial Narrow" w:cs="Times New Roman"/>
          <w:i/>
          <w:iCs/>
          <w:color w:val="1F3864" w:themeColor="accent5" w:themeShade="80"/>
          <w:sz w:val="24"/>
          <w:szCs w:val="24"/>
          <w:lang w:eastAsia="en-AU"/>
        </w:rPr>
      </w:pPr>
      <w:r w:rsidRPr="00505579">
        <w:rPr>
          <w:rFonts w:ascii="Arial Narrow" w:eastAsia="Times New Roman" w:hAnsi="Arial Narrow" w:cs="Times New Roman"/>
          <w:i/>
          <w:iCs/>
          <w:color w:val="1F3864" w:themeColor="accent5" w:themeShade="80"/>
          <w:sz w:val="24"/>
          <w:szCs w:val="24"/>
          <w:lang w:eastAsia="en-AU"/>
        </w:rPr>
        <w:t xml:space="preserve">A 3. Compared to other devices, recently reviewed, the iPad </w:t>
      </w:r>
      <w:r w:rsidRPr="00505579">
        <w:rPr>
          <w:rFonts w:ascii="Arial Narrow" w:eastAsia="Times New Roman" w:hAnsi="Arial Narrow" w:cs="Times New Roman"/>
          <w:i/>
          <w:color w:val="1F3864" w:themeColor="accent5" w:themeShade="80"/>
          <w:sz w:val="24"/>
          <w:szCs w:val="24"/>
          <w:lang w:eastAsia="en-AU"/>
        </w:rPr>
        <w:t>has</w:t>
      </w:r>
      <w:r w:rsidRPr="00505579">
        <w:rPr>
          <w:rFonts w:ascii="Arial Narrow" w:eastAsia="Times New Roman" w:hAnsi="Arial Narrow" w:cs="Times New Roman"/>
          <w:i/>
          <w:iCs/>
          <w:color w:val="1F3864" w:themeColor="accent5" w:themeShade="80"/>
          <w:sz w:val="24"/>
          <w:szCs w:val="24"/>
          <w:lang w:eastAsia="en-AU"/>
        </w:rPr>
        <w:t xml:space="preserve"> proven to be a highly reliable and robust device that uses interactive and intuitive software at a reasonable price. In addition to this, the iPad also supports the Microsoft 365 Stack and has excellent technical and professional learning support.</w:t>
      </w:r>
    </w:p>
    <w:p w:rsidR="00734F9B" w:rsidRDefault="00734F9B" w:rsidP="00EF260E">
      <w:pPr>
        <w:spacing w:before="100" w:beforeAutospacing="1" w:after="100" w:afterAutospacing="1" w:line="240" w:lineRule="auto"/>
        <w:jc w:val="both"/>
        <w:rPr>
          <w:rFonts w:ascii="Arial Narrow" w:eastAsia="Times New Roman" w:hAnsi="Arial Narrow" w:cs="Times New Roman"/>
          <w:i/>
          <w:iCs/>
          <w:color w:val="1F3864" w:themeColor="accent5" w:themeShade="80"/>
          <w:sz w:val="24"/>
          <w:szCs w:val="24"/>
          <w:lang w:eastAsia="en-AU"/>
        </w:rPr>
      </w:pPr>
      <w:r>
        <w:rPr>
          <w:rFonts w:ascii="Arial Narrow" w:eastAsia="Times New Roman" w:hAnsi="Arial Narrow" w:cs="Times New Roman"/>
          <w:i/>
          <w:iCs/>
          <w:color w:val="1F3864" w:themeColor="accent5" w:themeShade="80"/>
          <w:sz w:val="24"/>
          <w:szCs w:val="24"/>
          <w:lang w:eastAsia="en-AU"/>
        </w:rPr>
        <w:t>It is also important to note</w:t>
      </w:r>
      <w:r w:rsidR="00617876">
        <w:rPr>
          <w:rFonts w:ascii="Arial Narrow" w:eastAsia="Times New Roman" w:hAnsi="Arial Narrow" w:cs="Times New Roman"/>
          <w:i/>
          <w:iCs/>
          <w:color w:val="1F3864" w:themeColor="accent5" w:themeShade="80"/>
          <w:sz w:val="24"/>
          <w:szCs w:val="24"/>
          <w:lang w:eastAsia="en-AU"/>
        </w:rPr>
        <w:t>,</w:t>
      </w:r>
      <w:r>
        <w:rPr>
          <w:rFonts w:ascii="Arial Narrow" w:eastAsia="Times New Roman" w:hAnsi="Arial Narrow" w:cs="Times New Roman"/>
          <w:i/>
          <w:iCs/>
          <w:color w:val="1F3864" w:themeColor="accent5" w:themeShade="80"/>
          <w:sz w:val="24"/>
          <w:szCs w:val="24"/>
          <w:lang w:eastAsia="en-AU"/>
        </w:rPr>
        <w:t xml:space="preserve"> that we have decided to move</w:t>
      </w:r>
      <w:r w:rsidRPr="00734F9B">
        <w:rPr>
          <w:rFonts w:ascii="Arial Narrow" w:eastAsia="Times New Roman" w:hAnsi="Arial Narrow" w:cs="Times New Roman"/>
          <w:i/>
          <w:iCs/>
          <w:color w:val="1F3864" w:themeColor="accent5" w:themeShade="80"/>
          <w:sz w:val="24"/>
          <w:szCs w:val="24"/>
          <w:lang w:eastAsia="en-AU"/>
        </w:rPr>
        <w:t xml:space="preserve"> towards one platform</w:t>
      </w:r>
      <w:r>
        <w:rPr>
          <w:rFonts w:ascii="Arial Narrow" w:eastAsia="Times New Roman" w:hAnsi="Arial Narrow" w:cs="Times New Roman"/>
          <w:i/>
          <w:iCs/>
          <w:color w:val="1F3864" w:themeColor="accent5" w:themeShade="80"/>
          <w:sz w:val="24"/>
          <w:szCs w:val="24"/>
          <w:lang w:eastAsia="en-AU"/>
        </w:rPr>
        <w:t xml:space="preserve"> across all year levels as we </w:t>
      </w:r>
      <w:r w:rsidRPr="00734F9B">
        <w:rPr>
          <w:rFonts w:ascii="Arial Narrow" w:eastAsia="Times New Roman" w:hAnsi="Arial Narrow" w:cs="Times New Roman"/>
          <w:i/>
          <w:iCs/>
          <w:color w:val="1F3864" w:themeColor="accent5" w:themeShade="80"/>
          <w:sz w:val="24"/>
          <w:szCs w:val="24"/>
          <w:lang w:eastAsia="en-AU"/>
        </w:rPr>
        <w:t>need to manage the school’s infrastructure, technical support and associated costs more efficiently.</w:t>
      </w:r>
      <w:r>
        <w:rPr>
          <w:rFonts w:ascii="Arial Narrow" w:eastAsia="Times New Roman" w:hAnsi="Arial Narrow" w:cs="Times New Roman"/>
          <w:i/>
          <w:iCs/>
          <w:color w:val="1F3864" w:themeColor="accent5" w:themeShade="80"/>
          <w:sz w:val="24"/>
          <w:szCs w:val="24"/>
          <w:lang w:eastAsia="en-AU"/>
        </w:rPr>
        <w:t xml:space="preserve"> Hence, the need for the purchasing price</w:t>
      </w:r>
      <w:r w:rsidR="00617876">
        <w:rPr>
          <w:rFonts w:ascii="Arial Narrow" w:eastAsia="Times New Roman" w:hAnsi="Arial Narrow" w:cs="Times New Roman"/>
          <w:i/>
          <w:iCs/>
          <w:color w:val="1F3864" w:themeColor="accent5" w:themeShade="80"/>
          <w:sz w:val="24"/>
          <w:szCs w:val="24"/>
          <w:lang w:eastAsia="en-AU"/>
        </w:rPr>
        <w:t xml:space="preserve"> per unit</w:t>
      </w:r>
      <w:r>
        <w:rPr>
          <w:rFonts w:ascii="Arial Narrow" w:eastAsia="Times New Roman" w:hAnsi="Arial Narrow" w:cs="Times New Roman"/>
          <w:i/>
          <w:iCs/>
          <w:color w:val="1F3864" w:themeColor="accent5" w:themeShade="80"/>
          <w:sz w:val="24"/>
          <w:szCs w:val="24"/>
          <w:lang w:eastAsia="en-AU"/>
        </w:rPr>
        <w:t xml:space="preserve"> to be affordable for both parents and the school.</w:t>
      </w:r>
      <w:r w:rsidR="00617876">
        <w:rPr>
          <w:rFonts w:ascii="Arial Narrow" w:eastAsia="Times New Roman" w:hAnsi="Arial Narrow" w:cs="Times New Roman"/>
          <w:i/>
          <w:iCs/>
          <w:color w:val="1F3864" w:themeColor="accent5" w:themeShade="80"/>
          <w:sz w:val="24"/>
          <w:szCs w:val="24"/>
          <w:lang w:eastAsia="en-AU"/>
        </w:rPr>
        <w:t xml:space="preserve"> </w:t>
      </w:r>
    </w:p>
    <w:p w:rsidR="00EF260E" w:rsidRPr="00505579" w:rsidRDefault="00EF260E" w:rsidP="00EF260E">
      <w:pPr>
        <w:spacing w:before="100" w:beforeAutospacing="1" w:after="100" w:afterAutospacing="1" w:line="240" w:lineRule="auto"/>
        <w:jc w:val="both"/>
        <w:rPr>
          <w:rFonts w:ascii="Arial Narrow" w:eastAsia="Times New Roman" w:hAnsi="Arial Narrow" w:cs="Times New Roman"/>
          <w:color w:val="833C0B" w:themeColor="accent2" w:themeShade="80"/>
          <w:sz w:val="24"/>
          <w:szCs w:val="24"/>
          <w:lang w:eastAsia="en-AU"/>
        </w:rPr>
      </w:pPr>
      <w:r w:rsidRPr="00505579">
        <w:rPr>
          <w:rFonts w:ascii="Arial Narrow" w:eastAsia="Times New Roman" w:hAnsi="Arial Narrow" w:cs="Times New Roman"/>
          <w:color w:val="833C0B" w:themeColor="accent2" w:themeShade="80"/>
          <w:sz w:val="24"/>
          <w:szCs w:val="24"/>
          <w:lang w:eastAsia="en-AU"/>
        </w:rPr>
        <w:t> </w:t>
      </w:r>
      <w:r w:rsidRPr="00505579">
        <w:rPr>
          <w:rFonts w:ascii="Arial Narrow" w:eastAsia="Times New Roman" w:hAnsi="Arial Narrow" w:cs="Times New Roman"/>
          <w:b/>
          <w:bCs/>
          <w:color w:val="833C0B" w:themeColor="accent2" w:themeShade="80"/>
          <w:sz w:val="24"/>
          <w:szCs w:val="24"/>
          <w:lang w:eastAsia="en-AU"/>
        </w:rPr>
        <w:t>Q 4. What if you cannot afford an iPad?</w:t>
      </w:r>
    </w:p>
    <w:p w:rsidR="00EF260E" w:rsidRPr="00505579" w:rsidRDefault="00EF260E" w:rsidP="00EF260E">
      <w:pPr>
        <w:spacing w:before="100" w:beforeAutospacing="1" w:after="100" w:afterAutospacing="1" w:line="240" w:lineRule="auto"/>
        <w:jc w:val="both"/>
        <w:rPr>
          <w:rFonts w:ascii="Arial Narrow" w:eastAsia="Times New Roman" w:hAnsi="Arial Narrow" w:cs="Times New Roman"/>
          <w:i/>
          <w:color w:val="1F3864" w:themeColor="accent5" w:themeShade="80"/>
          <w:sz w:val="24"/>
          <w:szCs w:val="24"/>
          <w:lang w:eastAsia="en-AU"/>
        </w:rPr>
      </w:pPr>
      <w:r w:rsidRPr="00505579">
        <w:rPr>
          <w:rFonts w:ascii="Arial Narrow" w:eastAsia="Times New Roman" w:hAnsi="Arial Narrow" w:cs="Times New Roman"/>
          <w:i/>
          <w:iCs/>
          <w:color w:val="1F3864" w:themeColor="accent5" w:themeShade="80"/>
          <w:sz w:val="24"/>
          <w:szCs w:val="24"/>
          <w:lang w:eastAsia="en-AU"/>
        </w:rPr>
        <w:t>A 4. The school will maintain a small bank of iPads for students who do not join the BYOD program. </w:t>
      </w:r>
    </w:p>
    <w:p w:rsidR="00EF260E" w:rsidRPr="00505579" w:rsidRDefault="00EF260E" w:rsidP="00EF260E">
      <w:pPr>
        <w:spacing w:before="100" w:beforeAutospacing="1" w:after="100" w:afterAutospacing="1" w:line="240" w:lineRule="auto"/>
        <w:jc w:val="both"/>
        <w:rPr>
          <w:rFonts w:ascii="Arial Narrow" w:eastAsia="Times New Roman" w:hAnsi="Arial Narrow" w:cs="Times New Roman"/>
          <w:color w:val="833C0B" w:themeColor="accent2" w:themeShade="80"/>
          <w:sz w:val="24"/>
          <w:szCs w:val="24"/>
          <w:lang w:eastAsia="en-AU"/>
        </w:rPr>
      </w:pPr>
      <w:r w:rsidRPr="00505579">
        <w:rPr>
          <w:rFonts w:ascii="Arial Narrow" w:eastAsia="Times New Roman" w:hAnsi="Arial Narrow" w:cs="Times New Roman"/>
          <w:b/>
          <w:bCs/>
          <w:color w:val="833C0B" w:themeColor="accent2" w:themeShade="80"/>
          <w:sz w:val="24"/>
          <w:szCs w:val="24"/>
          <w:lang w:eastAsia="en-AU"/>
        </w:rPr>
        <w:t xml:space="preserve">Q 5. What if I have an existing iPad that is currently </w:t>
      </w:r>
      <w:r w:rsidRPr="00505579">
        <w:rPr>
          <w:rFonts w:ascii="Arial Narrow" w:eastAsia="Times New Roman" w:hAnsi="Arial Narrow" w:cs="Times New Roman"/>
          <w:color w:val="833C0B" w:themeColor="accent2" w:themeShade="80"/>
          <w:sz w:val="24"/>
          <w:szCs w:val="24"/>
          <w:lang w:eastAsia="en-AU"/>
        </w:rPr>
        <w:t>home-based</w:t>
      </w:r>
      <w:r w:rsidRPr="00505579">
        <w:rPr>
          <w:rFonts w:ascii="Arial Narrow" w:eastAsia="Times New Roman" w:hAnsi="Arial Narrow" w:cs="Times New Roman"/>
          <w:b/>
          <w:bCs/>
          <w:color w:val="833C0B" w:themeColor="accent2" w:themeShade="80"/>
          <w:sz w:val="24"/>
          <w:szCs w:val="24"/>
          <w:lang w:eastAsia="en-AU"/>
        </w:rPr>
        <w:t xml:space="preserve"> or wish to purchase a second-hand iPad?</w:t>
      </w:r>
    </w:p>
    <w:p w:rsidR="00EF260E" w:rsidRPr="00505579" w:rsidRDefault="00EF260E" w:rsidP="00EF260E">
      <w:pPr>
        <w:spacing w:before="100" w:beforeAutospacing="1" w:after="100" w:afterAutospacing="1" w:line="240" w:lineRule="auto"/>
        <w:jc w:val="both"/>
        <w:rPr>
          <w:rFonts w:ascii="Arial Narrow" w:eastAsia="Times New Roman" w:hAnsi="Arial Narrow" w:cs="Times New Roman"/>
          <w:i/>
          <w:color w:val="1F3864" w:themeColor="accent5" w:themeShade="80"/>
          <w:sz w:val="24"/>
          <w:szCs w:val="24"/>
          <w:lang w:eastAsia="en-AU"/>
        </w:rPr>
      </w:pPr>
      <w:r w:rsidRPr="00505579">
        <w:rPr>
          <w:rFonts w:ascii="Arial Narrow" w:eastAsia="Times New Roman" w:hAnsi="Arial Narrow" w:cs="Times New Roman"/>
          <w:i/>
          <w:iCs/>
          <w:color w:val="1F3864" w:themeColor="accent5" w:themeShade="80"/>
          <w:sz w:val="24"/>
          <w:szCs w:val="24"/>
          <w:lang w:eastAsia="en-AU"/>
        </w:rPr>
        <w:t>A 5. Yes, but it must be capable of running iPad OS, which currently includes: iPad 5th &amp; 6th Gen, iPad Air (3rd Gen) and iPad Air 2 along with iPad Pros (9.7” – 12.9”). </w:t>
      </w:r>
    </w:p>
    <w:p w:rsidR="00EF260E" w:rsidRPr="00752351" w:rsidRDefault="00EF260E" w:rsidP="00EF260E">
      <w:pPr>
        <w:spacing w:before="100" w:beforeAutospacing="1" w:after="100" w:afterAutospacing="1" w:line="240" w:lineRule="auto"/>
        <w:jc w:val="both"/>
        <w:rPr>
          <w:rFonts w:ascii="Arial Narrow" w:eastAsia="Times New Roman" w:hAnsi="Arial Narrow" w:cs="Times New Roman"/>
          <w:sz w:val="24"/>
          <w:szCs w:val="24"/>
          <w:lang w:eastAsia="en-AU"/>
        </w:rPr>
      </w:pPr>
      <w:r w:rsidRPr="00752351">
        <w:rPr>
          <w:rFonts w:ascii="Arial Narrow" w:eastAsia="Times New Roman" w:hAnsi="Arial Narrow" w:cs="Times New Roman"/>
          <w:sz w:val="24"/>
          <w:szCs w:val="24"/>
          <w:lang w:eastAsia="en-AU"/>
        </w:rPr>
        <w:t> </w:t>
      </w:r>
      <w:r w:rsidRPr="00505579">
        <w:rPr>
          <w:rFonts w:ascii="Arial Narrow" w:eastAsia="Times New Roman" w:hAnsi="Arial Narrow" w:cs="Times New Roman"/>
          <w:b/>
          <w:bCs/>
          <w:color w:val="833C0B" w:themeColor="accent2" w:themeShade="80"/>
          <w:sz w:val="24"/>
          <w:szCs w:val="24"/>
          <w:lang w:eastAsia="en-AU"/>
        </w:rPr>
        <w:t>Q 6. Does the school organise the purchasing of iPad for parents?</w:t>
      </w:r>
    </w:p>
    <w:p w:rsidR="00EF260E" w:rsidRPr="00505579" w:rsidRDefault="00EF260E" w:rsidP="00EF260E">
      <w:pPr>
        <w:spacing w:before="100" w:beforeAutospacing="1" w:after="100" w:afterAutospacing="1" w:line="240" w:lineRule="auto"/>
        <w:jc w:val="both"/>
        <w:rPr>
          <w:rFonts w:ascii="Arial Narrow" w:eastAsia="Times New Roman" w:hAnsi="Arial Narrow" w:cs="Times New Roman"/>
          <w:i/>
          <w:color w:val="1F3864" w:themeColor="accent5" w:themeShade="80"/>
          <w:sz w:val="24"/>
          <w:szCs w:val="24"/>
          <w:lang w:eastAsia="en-AU"/>
        </w:rPr>
      </w:pPr>
      <w:r w:rsidRPr="00505579">
        <w:rPr>
          <w:rFonts w:ascii="Arial Narrow" w:eastAsia="Times New Roman" w:hAnsi="Arial Narrow" w:cs="Times New Roman"/>
          <w:i/>
          <w:iCs/>
          <w:color w:val="1F3864" w:themeColor="accent5" w:themeShade="80"/>
          <w:sz w:val="24"/>
          <w:szCs w:val="24"/>
          <w:lang w:eastAsia="en-AU"/>
        </w:rPr>
        <w:t>A 6. Parents can purchase an iPad through any supplier. However, most schools across the state suggest to parents that they buy an iPad through Winthrop Australia which offer educational prices and support via the school.</w:t>
      </w:r>
    </w:p>
    <w:p w:rsidR="00EF260E" w:rsidRPr="00505579" w:rsidRDefault="00EF260E" w:rsidP="00EF260E">
      <w:pPr>
        <w:spacing w:before="100" w:beforeAutospacing="1" w:after="100" w:afterAutospacing="1" w:line="240" w:lineRule="auto"/>
        <w:jc w:val="both"/>
        <w:rPr>
          <w:rFonts w:ascii="Arial Narrow" w:eastAsia="Times New Roman" w:hAnsi="Arial Narrow" w:cs="Times New Roman"/>
          <w:color w:val="833C0B" w:themeColor="accent2" w:themeShade="80"/>
          <w:sz w:val="24"/>
          <w:szCs w:val="24"/>
          <w:lang w:eastAsia="en-AU"/>
        </w:rPr>
      </w:pPr>
      <w:r w:rsidRPr="00505579">
        <w:rPr>
          <w:rFonts w:ascii="Arial Narrow" w:eastAsia="Times New Roman" w:hAnsi="Arial Narrow" w:cs="Times New Roman"/>
          <w:color w:val="833C0B" w:themeColor="accent2" w:themeShade="80"/>
          <w:sz w:val="24"/>
          <w:szCs w:val="24"/>
          <w:lang w:eastAsia="en-AU"/>
        </w:rPr>
        <w:t> </w:t>
      </w:r>
      <w:r w:rsidRPr="00505579">
        <w:rPr>
          <w:rFonts w:ascii="Arial Narrow" w:eastAsia="Times New Roman" w:hAnsi="Arial Narrow" w:cs="Times New Roman"/>
          <w:b/>
          <w:bCs/>
          <w:color w:val="833C0B" w:themeColor="accent2" w:themeShade="80"/>
          <w:sz w:val="24"/>
          <w:szCs w:val="24"/>
          <w:lang w:eastAsia="en-AU"/>
        </w:rPr>
        <w:t>Q 7. Is it possible to control home use of apps, time and internet access?</w:t>
      </w:r>
    </w:p>
    <w:p w:rsidR="00EF260E" w:rsidRPr="00505579" w:rsidRDefault="00EF260E" w:rsidP="00EF260E">
      <w:pPr>
        <w:spacing w:before="100" w:beforeAutospacing="1" w:after="100" w:afterAutospacing="1" w:line="240" w:lineRule="auto"/>
        <w:jc w:val="both"/>
        <w:rPr>
          <w:rFonts w:ascii="Arial Narrow" w:eastAsia="Times New Roman" w:hAnsi="Arial Narrow" w:cs="Times New Roman"/>
          <w:i/>
          <w:iCs/>
          <w:color w:val="1F3864" w:themeColor="accent5" w:themeShade="80"/>
          <w:sz w:val="24"/>
          <w:szCs w:val="24"/>
          <w:lang w:eastAsia="en-AU"/>
        </w:rPr>
      </w:pPr>
      <w:r w:rsidRPr="00505579">
        <w:rPr>
          <w:rFonts w:ascii="Arial Narrow" w:eastAsia="Times New Roman" w:hAnsi="Arial Narrow" w:cs="Times New Roman"/>
          <w:i/>
          <w:iCs/>
          <w:color w:val="1F3864" w:themeColor="accent5" w:themeShade="80"/>
          <w:sz w:val="24"/>
          <w:szCs w:val="24"/>
          <w:lang w:eastAsia="en-AU"/>
        </w:rPr>
        <w:t xml:space="preserve">A 7. Apple </w:t>
      </w:r>
      <w:r w:rsidRPr="00505579">
        <w:rPr>
          <w:rFonts w:ascii="Arial Narrow" w:eastAsia="Times New Roman" w:hAnsi="Arial Narrow" w:cs="Times New Roman"/>
          <w:i/>
          <w:color w:val="1F3864" w:themeColor="accent5" w:themeShade="80"/>
          <w:sz w:val="24"/>
          <w:szCs w:val="24"/>
          <w:lang w:eastAsia="en-AU"/>
        </w:rPr>
        <w:t>offers</w:t>
      </w:r>
      <w:r w:rsidRPr="00505579">
        <w:rPr>
          <w:rFonts w:ascii="Arial Narrow" w:eastAsia="Times New Roman" w:hAnsi="Arial Narrow" w:cs="Times New Roman"/>
          <w:i/>
          <w:iCs/>
          <w:color w:val="1F3864" w:themeColor="accent5" w:themeShade="80"/>
          <w:sz w:val="24"/>
          <w:szCs w:val="24"/>
          <w:lang w:eastAsia="en-AU"/>
        </w:rPr>
        <w:t xml:space="preserve"> more parental control than any other </w:t>
      </w:r>
      <w:r w:rsidRPr="00505579">
        <w:rPr>
          <w:rFonts w:ascii="Arial Narrow" w:eastAsia="Times New Roman" w:hAnsi="Arial Narrow" w:cs="Times New Roman"/>
          <w:i/>
          <w:color w:val="1F3864" w:themeColor="accent5" w:themeShade="80"/>
          <w:sz w:val="24"/>
          <w:szCs w:val="24"/>
          <w:lang w:eastAsia="en-AU"/>
        </w:rPr>
        <w:t>device</w:t>
      </w:r>
      <w:r w:rsidRPr="00505579">
        <w:rPr>
          <w:rFonts w:ascii="Arial Narrow" w:eastAsia="Times New Roman" w:hAnsi="Arial Narrow" w:cs="Times New Roman"/>
          <w:i/>
          <w:iCs/>
          <w:color w:val="1F3864" w:themeColor="accent5" w:themeShade="80"/>
          <w:sz w:val="24"/>
          <w:szCs w:val="24"/>
          <w:lang w:eastAsia="en-AU"/>
        </w:rPr>
        <w:t xml:space="preserve"> on the market, which is accessed through Apple – Family Sharing and device Settings. In addition to this, </w:t>
      </w:r>
      <w:proofErr w:type="spellStart"/>
      <w:r w:rsidRPr="00505579">
        <w:rPr>
          <w:rFonts w:ascii="Arial Narrow" w:eastAsia="Times New Roman" w:hAnsi="Arial Narrow" w:cs="Times New Roman"/>
          <w:i/>
          <w:iCs/>
          <w:color w:val="1F3864" w:themeColor="accent5" w:themeShade="80"/>
          <w:sz w:val="24"/>
          <w:szCs w:val="24"/>
          <w:lang w:eastAsia="en-AU"/>
        </w:rPr>
        <w:t>Jamf</w:t>
      </w:r>
      <w:proofErr w:type="spellEnd"/>
      <w:r w:rsidRPr="00505579">
        <w:rPr>
          <w:rFonts w:ascii="Arial Narrow" w:eastAsia="Times New Roman" w:hAnsi="Arial Narrow" w:cs="Times New Roman"/>
          <w:i/>
          <w:iCs/>
          <w:color w:val="1F3864" w:themeColor="accent5" w:themeShade="80"/>
          <w:sz w:val="24"/>
          <w:szCs w:val="24"/>
          <w:lang w:eastAsia="en-AU"/>
        </w:rPr>
        <w:t xml:space="preserve"> Parent iOS is a free product </w:t>
      </w:r>
      <w:r w:rsidRPr="00505579">
        <w:rPr>
          <w:rFonts w:ascii="Arial Narrow" w:eastAsia="Times New Roman" w:hAnsi="Arial Narrow" w:cs="Times New Roman"/>
          <w:i/>
          <w:color w:val="1F3864" w:themeColor="accent5" w:themeShade="80"/>
          <w:sz w:val="24"/>
          <w:szCs w:val="24"/>
          <w:lang w:eastAsia="en-AU"/>
        </w:rPr>
        <w:t>that</w:t>
      </w:r>
      <w:r w:rsidR="00EA3B32" w:rsidRPr="00505579">
        <w:rPr>
          <w:rFonts w:ascii="Arial Narrow" w:eastAsia="Times New Roman" w:hAnsi="Arial Narrow" w:cs="Times New Roman"/>
          <w:i/>
          <w:iCs/>
          <w:color w:val="1F3864" w:themeColor="accent5" w:themeShade="80"/>
          <w:sz w:val="24"/>
          <w:szCs w:val="24"/>
          <w:lang w:eastAsia="en-AU"/>
        </w:rPr>
        <w:t xml:space="preserve"> restricts app</w:t>
      </w:r>
      <w:r w:rsidRPr="00505579">
        <w:rPr>
          <w:rFonts w:ascii="Arial Narrow" w:eastAsia="Times New Roman" w:hAnsi="Arial Narrow" w:cs="Times New Roman"/>
          <w:i/>
          <w:iCs/>
          <w:color w:val="1F3864" w:themeColor="accent5" w:themeShade="80"/>
          <w:sz w:val="24"/>
          <w:szCs w:val="24"/>
          <w:lang w:eastAsia="en-AU"/>
        </w:rPr>
        <w:t xml:space="preserve"> access and schedules homework based on using a specific app. Furthermore, families should consider the use of an appropriate internet filtering system, such as Family Zone which has been recommended by the Office of the Children’s </w:t>
      </w:r>
      <w:proofErr w:type="spellStart"/>
      <w:r w:rsidRPr="00505579">
        <w:rPr>
          <w:rFonts w:ascii="Arial Narrow" w:eastAsia="Times New Roman" w:hAnsi="Arial Narrow" w:cs="Times New Roman"/>
          <w:i/>
          <w:iCs/>
          <w:color w:val="1F3864" w:themeColor="accent5" w:themeShade="80"/>
          <w:sz w:val="24"/>
          <w:szCs w:val="24"/>
          <w:lang w:eastAsia="en-AU"/>
        </w:rPr>
        <w:t>eSafety</w:t>
      </w:r>
      <w:proofErr w:type="spellEnd"/>
      <w:r w:rsidRPr="00505579">
        <w:rPr>
          <w:rFonts w:ascii="Arial Narrow" w:eastAsia="Times New Roman" w:hAnsi="Arial Narrow" w:cs="Times New Roman"/>
          <w:i/>
          <w:iCs/>
          <w:color w:val="1F3864" w:themeColor="accent5" w:themeShade="80"/>
          <w:sz w:val="24"/>
          <w:szCs w:val="24"/>
          <w:lang w:eastAsia="en-AU"/>
        </w:rPr>
        <w:t xml:space="preserve"> Commissioner. We also have a </w:t>
      </w:r>
      <w:r w:rsidRPr="00505579">
        <w:rPr>
          <w:rFonts w:ascii="Arial Narrow" w:eastAsia="Times New Roman" w:hAnsi="Arial Narrow" w:cs="Times New Roman"/>
          <w:i/>
          <w:color w:val="1F3864" w:themeColor="accent5" w:themeShade="80"/>
          <w:sz w:val="24"/>
          <w:szCs w:val="24"/>
          <w:lang w:eastAsia="en-AU"/>
        </w:rPr>
        <w:t>proposed</w:t>
      </w:r>
      <w:r w:rsidRPr="00505579">
        <w:rPr>
          <w:rFonts w:ascii="Arial Narrow" w:eastAsia="Times New Roman" w:hAnsi="Arial Narrow" w:cs="Times New Roman"/>
          <w:i/>
          <w:iCs/>
          <w:color w:val="1F3864" w:themeColor="accent5" w:themeShade="80"/>
          <w:sz w:val="24"/>
          <w:szCs w:val="24"/>
          <w:lang w:eastAsia="en-AU"/>
        </w:rPr>
        <w:t xml:space="preserve"> Family</w:t>
      </w:r>
      <w:r w:rsidR="009A5B4E">
        <w:rPr>
          <w:rFonts w:ascii="Arial Narrow" w:eastAsia="Times New Roman" w:hAnsi="Arial Narrow" w:cs="Times New Roman"/>
          <w:i/>
          <w:iCs/>
          <w:color w:val="1F3864" w:themeColor="accent5" w:themeShade="80"/>
          <w:sz w:val="24"/>
          <w:szCs w:val="24"/>
          <w:lang w:eastAsia="en-AU"/>
        </w:rPr>
        <w:t xml:space="preserve"> Media Agreement to provide</w:t>
      </w:r>
      <w:r w:rsidRPr="00505579">
        <w:rPr>
          <w:rFonts w:ascii="Arial Narrow" w:eastAsia="Times New Roman" w:hAnsi="Arial Narrow" w:cs="Times New Roman"/>
          <w:i/>
          <w:iCs/>
          <w:color w:val="1F3864" w:themeColor="accent5" w:themeShade="80"/>
          <w:sz w:val="24"/>
          <w:szCs w:val="24"/>
          <w:lang w:eastAsia="en-AU"/>
        </w:rPr>
        <w:t xml:space="preserve"> an opportunity for parents and their children to sit together and come to </w:t>
      </w:r>
      <w:r w:rsidRPr="00505579">
        <w:rPr>
          <w:rFonts w:ascii="Arial Narrow" w:eastAsia="Times New Roman" w:hAnsi="Arial Narrow" w:cs="Times New Roman"/>
          <w:i/>
          <w:color w:val="1F3864" w:themeColor="accent5" w:themeShade="80"/>
          <w:sz w:val="24"/>
          <w:szCs w:val="24"/>
          <w:lang w:eastAsia="en-AU"/>
        </w:rPr>
        <w:t xml:space="preserve">an </w:t>
      </w:r>
      <w:r w:rsidRPr="00505579">
        <w:rPr>
          <w:rFonts w:ascii="Arial Narrow" w:eastAsia="Times New Roman" w:hAnsi="Arial Narrow" w:cs="Times New Roman"/>
          <w:i/>
          <w:iCs/>
          <w:color w:val="1F3864" w:themeColor="accent5" w:themeShade="80"/>
          <w:sz w:val="24"/>
          <w:szCs w:val="24"/>
          <w:lang w:eastAsia="en-AU"/>
        </w:rPr>
        <w:t>agreement on the purpose and use of the iPad at home. </w:t>
      </w:r>
    </w:p>
    <w:p w:rsidR="00EF260E" w:rsidRPr="00C3124A" w:rsidRDefault="00EF260E" w:rsidP="00EF260E">
      <w:pPr>
        <w:spacing w:before="100" w:beforeAutospacing="1" w:after="100" w:afterAutospacing="1" w:line="240" w:lineRule="auto"/>
        <w:jc w:val="both"/>
        <w:rPr>
          <w:rFonts w:ascii="Arial Narrow" w:eastAsia="Times New Roman" w:hAnsi="Arial Narrow" w:cs="Times New Roman"/>
          <w:b/>
          <w:color w:val="833C0B" w:themeColor="accent2" w:themeShade="80"/>
          <w:sz w:val="24"/>
          <w:szCs w:val="24"/>
          <w:lang w:eastAsia="en-AU"/>
        </w:rPr>
      </w:pPr>
      <w:r w:rsidRPr="00505579">
        <w:rPr>
          <w:rFonts w:ascii="Arial Narrow" w:eastAsia="Times New Roman" w:hAnsi="Arial Narrow" w:cs="Times New Roman"/>
          <w:color w:val="833C0B" w:themeColor="accent2" w:themeShade="80"/>
          <w:sz w:val="24"/>
          <w:szCs w:val="24"/>
          <w:lang w:eastAsia="en-AU"/>
        </w:rPr>
        <w:t> </w:t>
      </w:r>
      <w:r w:rsidRPr="00C3124A">
        <w:rPr>
          <w:rFonts w:ascii="Arial Narrow" w:eastAsia="Times New Roman" w:hAnsi="Arial Narrow" w:cs="Times New Roman"/>
          <w:b/>
          <w:bCs/>
          <w:color w:val="833C0B" w:themeColor="accent2" w:themeShade="80"/>
          <w:sz w:val="24"/>
          <w:szCs w:val="24"/>
          <w:lang w:eastAsia="en-AU"/>
        </w:rPr>
        <w:t xml:space="preserve">Q 8. Are the teachers trained </w:t>
      </w:r>
      <w:r w:rsidRPr="00C3124A">
        <w:rPr>
          <w:rFonts w:ascii="Arial Narrow" w:eastAsia="Times New Roman" w:hAnsi="Arial Narrow" w:cs="Times New Roman"/>
          <w:b/>
          <w:color w:val="833C0B" w:themeColor="accent2" w:themeShade="80"/>
          <w:sz w:val="24"/>
          <w:szCs w:val="24"/>
          <w:lang w:eastAsia="en-AU"/>
        </w:rPr>
        <w:t xml:space="preserve">in </w:t>
      </w:r>
      <w:r w:rsidRPr="00C3124A">
        <w:rPr>
          <w:rFonts w:ascii="Arial Narrow" w:eastAsia="Times New Roman" w:hAnsi="Arial Narrow" w:cs="Times New Roman"/>
          <w:b/>
          <w:bCs/>
          <w:color w:val="833C0B" w:themeColor="accent2" w:themeShade="80"/>
          <w:sz w:val="24"/>
          <w:szCs w:val="24"/>
          <w:lang w:eastAsia="en-AU"/>
        </w:rPr>
        <w:t>the effective use of iPad to enhance learning?</w:t>
      </w:r>
    </w:p>
    <w:p w:rsidR="00EF260E" w:rsidRPr="00505579" w:rsidRDefault="00EF260E" w:rsidP="00EF260E">
      <w:pPr>
        <w:spacing w:before="100" w:beforeAutospacing="1" w:after="100" w:afterAutospacing="1" w:line="240" w:lineRule="auto"/>
        <w:jc w:val="both"/>
        <w:rPr>
          <w:rFonts w:ascii="Arial Narrow" w:eastAsia="Times New Roman" w:hAnsi="Arial Narrow" w:cs="Times New Roman"/>
          <w:i/>
          <w:color w:val="1F3864" w:themeColor="accent5" w:themeShade="80"/>
          <w:sz w:val="24"/>
          <w:szCs w:val="24"/>
          <w:lang w:eastAsia="en-AU"/>
        </w:rPr>
      </w:pPr>
      <w:r w:rsidRPr="00505579">
        <w:rPr>
          <w:rFonts w:ascii="Arial Narrow" w:eastAsia="Times New Roman" w:hAnsi="Arial Narrow" w:cs="Times New Roman"/>
          <w:i/>
          <w:iCs/>
          <w:color w:val="1F3864" w:themeColor="accent5" w:themeShade="80"/>
          <w:sz w:val="24"/>
          <w:szCs w:val="24"/>
          <w:lang w:eastAsia="en-AU"/>
        </w:rPr>
        <w:lastRenderedPageBreak/>
        <w:t>A 8. Yes, the teachers started training in the new Digital Technologies curriculum in 2016, followed by training in Design &amp; Technologies in 2018 and integration of iPads int</w:t>
      </w:r>
      <w:r w:rsidR="00DD583E">
        <w:rPr>
          <w:rFonts w:ascii="Arial Narrow" w:eastAsia="Times New Roman" w:hAnsi="Arial Narrow" w:cs="Times New Roman"/>
          <w:i/>
          <w:iCs/>
          <w:color w:val="1F3864" w:themeColor="accent5" w:themeShade="80"/>
          <w:sz w:val="24"/>
          <w:szCs w:val="24"/>
          <w:lang w:eastAsia="en-AU"/>
        </w:rPr>
        <w:t>o the classroom from 2019 – 2021</w:t>
      </w:r>
      <w:r w:rsidRPr="00505579">
        <w:rPr>
          <w:rFonts w:ascii="Arial Narrow" w:eastAsia="Times New Roman" w:hAnsi="Arial Narrow" w:cs="Times New Roman"/>
          <w:i/>
          <w:iCs/>
          <w:color w:val="1F3864" w:themeColor="accent5" w:themeShade="80"/>
          <w:sz w:val="24"/>
          <w:szCs w:val="24"/>
          <w:lang w:eastAsia="en-AU"/>
        </w:rPr>
        <w:t xml:space="preserve">. By the end of this year, </w:t>
      </w:r>
      <w:r w:rsidR="00DD583E">
        <w:rPr>
          <w:rFonts w:ascii="Arial Narrow" w:eastAsia="Times New Roman" w:hAnsi="Arial Narrow" w:cs="Times New Roman"/>
          <w:i/>
          <w:iCs/>
          <w:color w:val="1F3864" w:themeColor="accent5" w:themeShade="80"/>
          <w:sz w:val="24"/>
          <w:szCs w:val="24"/>
          <w:lang w:eastAsia="en-AU"/>
        </w:rPr>
        <w:t>the majority</w:t>
      </w:r>
      <w:r w:rsidRPr="00505579">
        <w:rPr>
          <w:rFonts w:ascii="Arial Narrow" w:eastAsia="Times New Roman" w:hAnsi="Arial Narrow" w:cs="Times New Roman"/>
          <w:i/>
          <w:iCs/>
          <w:color w:val="1F3864" w:themeColor="accent5" w:themeShade="80"/>
          <w:sz w:val="24"/>
          <w:szCs w:val="24"/>
          <w:lang w:eastAsia="en-AU"/>
        </w:rPr>
        <w:t xml:space="preserve"> of our staff would have received individual coaching through Winthrop Australia along with two days of intensive training. In addition to this, all staff </w:t>
      </w:r>
      <w:r w:rsidRPr="00505579">
        <w:rPr>
          <w:rFonts w:ascii="Arial Narrow" w:eastAsia="Times New Roman" w:hAnsi="Arial Narrow" w:cs="Times New Roman"/>
          <w:i/>
          <w:color w:val="1F3864" w:themeColor="accent5" w:themeShade="80"/>
          <w:sz w:val="24"/>
          <w:szCs w:val="24"/>
          <w:lang w:eastAsia="en-AU"/>
        </w:rPr>
        <w:t>has</w:t>
      </w:r>
      <w:r w:rsidRPr="00505579">
        <w:rPr>
          <w:rFonts w:ascii="Arial Narrow" w:eastAsia="Times New Roman" w:hAnsi="Arial Narrow" w:cs="Times New Roman"/>
          <w:i/>
          <w:iCs/>
          <w:color w:val="1F3864" w:themeColor="accent5" w:themeShade="80"/>
          <w:sz w:val="24"/>
          <w:szCs w:val="24"/>
          <w:lang w:eastAsia="en-AU"/>
        </w:rPr>
        <w:t xml:space="preserve"> received training in the use of </w:t>
      </w:r>
      <w:proofErr w:type="spellStart"/>
      <w:r w:rsidRPr="00505579">
        <w:rPr>
          <w:rFonts w:ascii="Arial Narrow" w:eastAsia="Times New Roman" w:hAnsi="Arial Narrow" w:cs="Times New Roman"/>
          <w:i/>
          <w:iCs/>
          <w:color w:val="1F3864" w:themeColor="accent5" w:themeShade="80"/>
          <w:sz w:val="24"/>
          <w:szCs w:val="24"/>
          <w:lang w:eastAsia="en-AU"/>
        </w:rPr>
        <w:t>SMARTBoards</w:t>
      </w:r>
      <w:proofErr w:type="spellEnd"/>
      <w:r w:rsidRPr="00505579">
        <w:rPr>
          <w:rFonts w:ascii="Arial Narrow" w:eastAsia="Times New Roman" w:hAnsi="Arial Narrow" w:cs="Times New Roman"/>
          <w:i/>
          <w:iCs/>
          <w:color w:val="1F3864" w:themeColor="accent5" w:themeShade="80"/>
          <w:sz w:val="24"/>
          <w:szCs w:val="24"/>
          <w:lang w:eastAsia="en-AU"/>
        </w:rPr>
        <w:t xml:space="preserve"> with three</w:t>
      </w:r>
      <w:r w:rsidR="009A5B4E">
        <w:rPr>
          <w:rFonts w:ascii="Arial Narrow" w:eastAsia="Times New Roman" w:hAnsi="Arial Narrow" w:cs="Times New Roman"/>
          <w:i/>
          <w:iCs/>
          <w:color w:val="1F3864" w:themeColor="accent5" w:themeShade="80"/>
          <w:sz w:val="24"/>
          <w:szCs w:val="24"/>
          <w:lang w:eastAsia="en-AU"/>
        </w:rPr>
        <w:t xml:space="preserve"> staff</w:t>
      </w:r>
      <w:r w:rsidRPr="00505579">
        <w:rPr>
          <w:rFonts w:ascii="Arial Narrow" w:eastAsia="Times New Roman" w:hAnsi="Arial Narrow" w:cs="Times New Roman"/>
          <w:i/>
          <w:iCs/>
          <w:color w:val="1F3864" w:themeColor="accent5" w:themeShade="80"/>
          <w:sz w:val="24"/>
          <w:szCs w:val="24"/>
          <w:lang w:eastAsia="en-AU"/>
        </w:rPr>
        <w:t xml:space="preserve"> participating in 20 hours of online training to further support our teachers. Our intention is that this focus will continue next year and as the need arises over the years.</w:t>
      </w:r>
    </w:p>
    <w:p w:rsidR="00EF260E" w:rsidRPr="00505579" w:rsidRDefault="00EF260E" w:rsidP="00EF260E">
      <w:pPr>
        <w:spacing w:before="100" w:beforeAutospacing="1" w:after="100" w:afterAutospacing="1" w:line="240" w:lineRule="auto"/>
        <w:jc w:val="both"/>
        <w:rPr>
          <w:rFonts w:ascii="Arial Narrow" w:eastAsia="Times New Roman" w:hAnsi="Arial Narrow" w:cs="Times New Roman"/>
          <w:color w:val="833C0B" w:themeColor="accent2" w:themeShade="80"/>
          <w:sz w:val="24"/>
          <w:szCs w:val="24"/>
          <w:lang w:eastAsia="en-AU"/>
        </w:rPr>
      </w:pPr>
      <w:r w:rsidRPr="00505579">
        <w:rPr>
          <w:rFonts w:ascii="Arial Narrow" w:eastAsia="Times New Roman" w:hAnsi="Arial Narrow" w:cs="Times New Roman"/>
          <w:color w:val="833C0B" w:themeColor="accent2" w:themeShade="80"/>
          <w:sz w:val="24"/>
          <w:szCs w:val="24"/>
          <w:lang w:eastAsia="en-AU"/>
        </w:rPr>
        <w:t> </w:t>
      </w:r>
      <w:r w:rsidRPr="00505579">
        <w:rPr>
          <w:rFonts w:ascii="Arial Narrow" w:eastAsia="Times New Roman" w:hAnsi="Arial Narrow" w:cs="Times New Roman"/>
          <w:b/>
          <w:bCs/>
          <w:color w:val="833C0B" w:themeColor="accent2" w:themeShade="80"/>
          <w:sz w:val="24"/>
          <w:szCs w:val="24"/>
          <w:lang w:eastAsia="en-AU"/>
        </w:rPr>
        <w:t>Q 9. What processes</w:t>
      </w:r>
      <w:r w:rsidR="00327B7A">
        <w:rPr>
          <w:rFonts w:ascii="Arial Narrow" w:eastAsia="Times New Roman" w:hAnsi="Arial Narrow" w:cs="Times New Roman"/>
          <w:b/>
          <w:bCs/>
          <w:color w:val="833C0B" w:themeColor="accent2" w:themeShade="80"/>
          <w:sz w:val="24"/>
          <w:szCs w:val="24"/>
          <w:lang w:eastAsia="en-AU"/>
        </w:rPr>
        <w:t xml:space="preserve"> does the school have to manage</w:t>
      </w:r>
      <w:r w:rsidRPr="00505579">
        <w:rPr>
          <w:rFonts w:ascii="Arial Narrow" w:eastAsia="Times New Roman" w:hAnsi="Arial Narrow" w:cs="Times New Roman"/>
          <w:b/>
          <w:bCs/>
          <w:color w:val="833C0B" w:themeColor="accent2" w:themeShade="80"/>
          <w:sz w:val="24"/>
          <w:szCs w:val="24"/>
          <w:lang w:eastAsia="en-AU"/>
        </w:rPr>
        <w:t xml:space="preserve"> </w:t>
      </w:r>
      <w:r w:rsidR="007000B6" w:rsidRPr="00505579">
        <w:rPr>
          <w:rFonts w:ascii="Arial Narrow" w:eastAsia="Times New Roman" w:hAnsi="Arial Narrow" w:cs="Times New Roman"/>
          <w:b/>
          <w:bCs/>
          <w:color w:val="833C0B" w:themeColor="accent2" w:themeShade="80"/>
          <w:sz w:val="24"/>
          <w:szCs w:val="24"/>
          <w:lang w:eastAsia="en-AU"/>
        </w:rPr>
        <w:t xml:space="preserve">iPads </w:t>
      </w:r>
      <w:r w:rsidRPr="00505579">
        <w:rPr>
          <w:rFonts w:ascii="Arial Narrow" w:eastAsia="Times New Roman" w:hAnsi="Arial Narrow" w:cs="Times New Roman"/>
          <w:b/>
          <w:bCs/>
          <w:color w:val="833C0B" w:themeColor="accent2" w:themeShade="80"/>
          <w:sz w:val="24"/>
          <w:szCs w:val="24"/>
          <w:lang w:eastAsia="en-AU"/>
        </w:rPr>
        <w:t>usage?</w:t>
      </w:r>
    </w:p>
    <w:p w:rsidR="00EF260E" w:rsidRPr="00505579" w:rsidRDefault="00EF260E" w:rsidP="00EF260E">
      <w:pPr>
        <w:spacing w:before="100" w:beforeAutospacing="1" w:after="100" w:afterAutospacing="1" w:line="240" w:lineRule="auto"/>
        <w:jc w:val="both"/>
        <w:rPr>
          <w:rFonts w:ascii="Arial Narrow" w:eastAsia="Times New Roman" w:hAnsi="Arial Narrow" w:cs="Times New Roman"/>
          <w:i/>
          <w:color w:val="1F3864" w:themeColor="accent5" w:themeShade="80"/>
          <w:sz w:val="24"/>
          <w:szCs w:val="24"/>
          <w:lang w:eastAsia="en-AU"/>
        </w:rPr>
      </w:pPr>
      <w:r w:rsidRPr="00505579">
        <w:rPr>
          <w:rFonts w:ascii="Arial Narrow" w:eastAsia="Times New Roman" w:hAnsi="Arial Narrow" w:cs="Times New Roman"/>
          <w:i/>
          <w:iCs/>
          <w:color w:val="1F3864" w:themeColor="accent5" w:themeShade="80"/>
          <w:sz w:val="24"/>
          <w:szCs w:val="24"/>
          <w:lang w:eastAsia="en-AU"/>
        </w:rPr>
        <w:t>A 9.  At school</w:t>
      </w:r>
      <w:r w:rsidRPr="00505579">
        <w:rPr>
          <w:rFonts w:ascii="Arial Narrow" w:eastAsia="Times New Roman" w:hAnsi="Arial Narrow" w:cs="Times New Roman"/>
          <w:i/>
          <w:color w:val="1F3864" w:themeColor="accent5" w:themeShade="80"/>
          <w:sz w:val="24"/>
          <w:szCs w:val="24"/>
          <w:lang w:eastAsia="en-AU"/>
        </w:rPr>
        <w:t>,</w:t>
      </w:r>
      <w:r w:rsidRPr="00505579">
        <w:rPr>
          <w:rFonts w:ascii="Arial Narrow" w:eastAsia="Times New Roman" w:hAnsi="Arial Narrow" w:cs="Times New Roman"/>
          <w:i/>
          <w:iCs/>
          <w:color w:val="1F3864" w:themeColor="accent5" w:themeShade="80"/>
          <w:sz w:val="24"/>
          <w:szCs w:val="24"/>
          <w:lang w:eastAsia="en-AU"/>
        </w:rPr>
        <w:t xml:space="preserve"> we will provide all apps through </w:t>
      </w:r>
      <w:proofErr w:type="spellStart"/>
      <w:r w:rsidRPr="00505579">
        <w:rPr>
          <w:rFonts w:ascii="Arial Narrow" w:eastAsia="Times New Roman" w:hAnsi="Arial Narrow" w:cs="Times New Roman"/>
          <w:i/>
          <w:iCs/>
          <w:color w:val="1F3864" w:themeColor="accent5" w:themeShade="80"/>
          <w:sz w:val="24"/>
          <w:szCs w:val="24"/>
          <w:lang w:eastAsia="en-AU"/>
        </w:rPr>
        <w:t>Jamf’s</w:t>
      </w:r>
      <w:proofErr w:type="spellEnd"/>
      <w:r w:rsidRPr="00505579">
        <w:rPr>
          <w:rFonts w:ascii="Arial Narrow" w:eastAsia="Times New Roman" w:hAnsi="Arial Narrow" w:cs="Times New Roman"/>
          <w:i/>
          <w:iCs/>
          <w:color w:val="1F3864" w:themeColor="accent5" w:themeShade="80"/>
          <w:sz w:val="24"/>
          <w:szCs w:val="24"/>
          <w:lang w:eastAsia="en-AU"/>
        </w:rPr>
        <w:t xml:space="preserve"> - Mobile Device Management (MDM) system which automatically loads required apps onto student devices. This will ensure that all children have the correct app and version required for efficient lesson delivery. We also have access to Apple Classroom, which enables teachers to launch a specific app, website, or textbook page on any iPad in the classroom, share documents between </w:t>
      </w:r>
      <w:r w:rsidRPr="00505579">
        <w:rPr>
          <w:rFonts w:ascii="Arial Narrow" w:eastAsia="Times New Roman" w:hAnsi="Arial Narrow" w:cs="Times New Roman"/>
          <w:i/>
          <w:color w:val="1F3864" w:themeColor="accent5" w:themeShade="80"/>
          <w:sz w:val="24"/>
          <w:szCs w:val="24"/>
          <w:lang w:eastAsia="en-AU"/>
        </w:rPr>
        <w:t>teachers</w:t>
      </w:r>
      <w:r w:rsidRPr="00505579">
        <w:rPr>
          <w:rFonts w:ascii="Arial Narrow" w:eastAsia="Times New Roman" w:hAnsi="Arial Narrow" w:cs="Times New Roman"/>
          <w:i/>
          <w:iCs/>
          <w:color w:val="1F3864" w:themeColor="accent5" w:themeShade="80"/>
          <w:sz w:val="24"/>
          <w:szCs w:val="24"/>
          <w:lang w:eastAsia="en-AU"/>
        </w:rPr>
        <w:t xml:space="preserve"> and students or share student work on an interactive </w:t>
      </w:r>
      <w:r w:rsidRPr="00505579">
        <w:rPr>
          <w:rFonts w:ascii="Arial Narrow" w:eastAsia="Times New Roman" w:hAnsi="Arial Narrow" w:cs="Times New Roman"/>
          <w:i/>
          <w:color w:val="1F3864" w:themeColor="accent5" w:themeShade="80"/>
          <w:sz w:val="24"/>
          <w:szCs w:val="24"/>
          <w:lang w:eastAsia="en-AU"/>
        </w:rPr>
        <w:t>whiteboard</w:t>
      </w:r>
      <w:r w:rsidRPr="00505579">
        <w:rPr>
          <w:rFonts w:ascii="Arial Narrow" w:eastAsia="Times New Roman" w:hAnsi="Arial Narrow" w:cs="Times New Roman"/>
          <w:i/>
          <w:iCs/>
          <w:color w:val="1F3864" w:themeColor="accent5" w:themeShade="80"/>
          <w:sz w:val="24"/>
          <w:szCs w:val="24"/>
          <w:lang w:eastAsia="en-AU"/>
        </w:rPr>
        <w:t xml:space="preserve">. </w:t>
      </w:r>
      <w:r w:rsidRPr="00505579">
        <w:rPr>
          <w:rFonts w:ascii="Arial Narrow" w:eastAsia="Times New Roman" w:hAnsi="Arial Narrow" w:cs="Times New Roman"/>
          <w:i/>
          <w:color w:val="1F3864" w:themeColor="accent5" w:themeShade="80"/>
          <w:sz w:val="24"/>
          <w:szCs w:val="24"/>
          <w:lang w:eastAsia="en-AU"/>
        </w:rPr>
        <w:t>Students</w:t>
      </w:r>
      <w:r w:rsidRPr="00505579">
        <w:rPr>
          <w:rFonts w:ascii="Arial Narrow" w:eastAsia="Times New Roman" w:hAnsi="Arial Narrow" w:cs="Times New Roman"/>
          <w:i/>
          <w:iCs/>
          <w:color w:val="1F3864" w:themeColor="accent5" w:themeShade="80"/>
          <w:sz w:val="24"/>
          <w:szCs w:val="24"/>
          <w:lang w:eastAsia="en-AU"/>
        </w:rPr>
        <w:t xml:space="preserve"> will also be required to sign </w:t>
      </w:r>
      <w:r w:rsidRPr="00505579">
        <w:rPr>
          <w:rFonts w:ascii="Arial Narrow" w:eastAsia="Times New Roman" w:hAnsi="Arial Narrow" w:cs="Times New Roman"/>
          <w:i/>
          <w:color w:val="1F3864" w:themeColor="accent5" w:themeShade="80"/>
          <w:sz w:val="24"/>
          <w:szCs w:val="24"/>
          <w:lang w:eastAsia="en-AU"/>
        </w:rPr>
        <w:t>an</w:t>
      </w:r>
      <w:r w:rsidRPr="00505579">
        <w:rPr>
          <w:rFonts w:ascii="Arial Narrow" w:eastAsia="Times New Roman" w:hAnsi="Arial Narrow" w:cs="Times New Roman"/>
          <w:i/>
          <w:iCs/>
          <w:color w:val="1F3864" w:themeColor="accent5" w:themeShade="80"/>
          <w:sz w:val="24"/>
          <w:szCs w:val="24"/>
          <w:lang w:eastAsia="en-AU"/>
        </w:rPr>
        <w:t xml:space="preserve"> ICT Acceptable Use Agreement and Classroom Media Agreement which clearly defines appropriate usage at school.</w:t>
      </w:r>
    </w:p>
    <w:p w:rsidR="00EF260E" w:rsidRPr="00505579" w:rsidRDefault="00EF260E" w:rsidP="00EF260E">
      <w:pPr>
        <w:spacing w:before="100" w:beforeAutospacing="1" w:after="100" w:afterAutospacing="1" w:line="240" w:lineRule="auto"/>
        <w:jc w:val="both"/>
        <w:rPr>
          <w:rFonts w:ascii="Arial Narrow" w:eastAsia="Times New Roman" w:hAnsi="Arial Narrow" w:cs="Times New Roman"/>
          <w:color w:val="833C0B" w:themeColor="accent2" w:themeShade="80"/>
          <w:sz w:val="24"/>
          <w:szCs w:val="24"/>
          <w:lang w:eastAsia="en-AU"/>
        </w:rPr>
      </w:pPr>
      <w:r w:rsidRPr="00505579">
        <w:rPr>
          <w:rFonts w:ascii="Arial Narrow" w:eastAsia="Times New Roman" w:hAnsi="Arial Narrow" w:cs="Times New Roman"/>
          <w:color w:val="833C0B" w:themeColor="accent2" w:themeShade="80"/>
          <w:sz w:val="24"/>
          <w:szCs w:val="24"/>
          <w:lang w:eastAsia="en-AU"/>
        </w:rPr>
        <w:t> </w:t>
      </w:r>
      <w:r w:rsidRPr="00505579">
        <w:rPr>
          <w:rFonts w:ascii="Arial Narrow" w:eastAsia="Times New Roman" w:hAnsi="Arial Narrow" w:cs="Times New Roman"/>
          <w:b/>
          <w:bCs/>
          <w:color w:val="833C0B" w:themeColor="accent2" w:themeShade="80"/>
          <w:sz w:val="24"/>
          <w:szCs w:val="24"/>
          <w:lang w:eastAsia="en-AU"/>
        </w:rPr>
        <w:t>Q 10. Will students still be using pen and paper?</w:t>
      </w:r>
    </w:p>
    <w:p w:rsidR="00EF260E" w:rsidRPr="00505579" w:rsidRDefault="00EF260E" w:rsidP="00EF260E">
      <w:pPr>
        <w:spacing w:before="100" w:beforeAutospacing="1" w:after="100" w:afterAutospacing="1" w:line="240" w:lineRule="auto"/>
        <w:jc w:val="both"/>
        <w:rPr>
          <w:rFonts w:ascii="Arial Narrow" w:eastAsia="Times New Roman" w:hAnsi="Arial Narrow" w:cs="Times New Roman"/>
          <w:i/>
          <w:color w:val="1F3864" w:themeColor="accent5" w:themeShade="80"/>
          <w:sz w:val="24"/>
          <w:szCs w:val="24"/>
          <w:lang w:eastAsia="en-AU"/>
        </w:rPr>
      </w:pPr>
      <w:r w:rsidRPr="00505579">
        <w:rPr>
          <w:rFonts w:ascii="Arial Narrow" w:eastAsia="Times New Roman" w:hAnsi="Arial Narrow" w:cs="Times New Roman"/>
          <w:i/>
          <w:iCs/>
          <w:color w:val="1F3864" w:themeColor="accent5" w:themeShade="80"/>
          <w:sz w:val="24"/>
          <w:szCs w:val="24"/>
          <w:lang w:eastAsia="en-AU"/>
        </w:rPr>
        <w:t xml:space="preserve">A 10. Yes, there will still be ample opportunity to use </w:t>
      </w:r>
      <w:r w:rsidRPr="00505579">
        <w:rPr>
          <w:rFonts w:ascii="Arial Narrow" w:eastAsia="Times New Roman" w:hAnsi="Arial Narrow" w:cs="Times New Roman"/>
          <w:i/>
          <w:color w:val="1F3864" w:themeColor="accent5" w:themeShade="80"/>
          <w:sz w:val="24"/>
          <w:szCs w:val="24"/>
          <w:lang w:eastAsia="en-AU"/>
        </w:rPr>
        <w:t xml:space="preserve">a </w:t>
      </w:r>
      <w:r w:rsidRPr="00505579">
        <w:rPr>
          <w:rFonts w:ascii="Arial Narrow" w:eastAsia="Times New Roman" w:hAnsi="Arial Narrow" w:cs="Times New Roman"/>
          <w:i/>
          <w:iCs/>
          <w:color w:val="1F3864" w:themeColor="accent5" w:themeShade="80"/>
          <w:sz w:val="24"/>
          <w:szCs w:val="24"/>
          <w:lang w:eastAsia="en-AU"/>
        </w:rPr>
        <w:t xml:space="preserve">pen and paper. This is important because kinaesthetic learning (tactile) as well as multi-sensory (visual &amp; auditory) techniques </w:t>
      </w:r>
      <w:r w:rsidRPr="00505579">
        <w:rPr>
          <w:rFonts w:ascii="Arial Narrow" w:eastAsia="Times New Roman" w:hAnsi="Arial Narrow" w:cs="Times New Roman"/>
          <w:i/>
          <w:color w:val="1F3864" w:themeColor="accent5" w:themeShade="80"/>
          <w:sz w:val="24"/>
          <w:szCs w:val="24"/>
          <w:lang w:eastAsia="en-AU"/>
        </w:rPr>
        <w:t>are</w:t>
      </w:r>
      <w:r w:rsidRPr="00505579">
        <w:rPr>
          <w:rFonts w:ascii="Arial Narrow" w:eastAsia="Times New Roman" w:hAnsi="Arial Narrow" w:cs="Times New Roman"/>
          <w:i/>
          <w:iCs/>
          <w:color w:val="1F3864" w:themeColor="accent5" w:themeShade="80"/>
          <w:sz w:val="24"/>
          <w:szCs w:val="24"/>
          <w:lang w:eastAsia="en-AU"/>
        </w:rPr>
        <w:t xml:space="preserve"> part of how we learn. </w:t>
      </w:r>
    </w:p>
    <w:p w:rsidR="00EF260E" w:rsidRPr="00EF260E" w:rsidRDefault="00EF260E" w:rsidP="00EF260E">
      <w:pPr>
        <w:spacing w:before="100" w:beforeAutospacing="1" w:after="100" w:afterAutospacing="1" w:line="240" w:lineRule="auto"/>
        <w:jc w:val="both"/>
        <w:rPr>
          <w:rFonts w:ascii="Times New Roman" w:eastAsia="Times New Roman" w:hAnsi="Times New Roman" w:cs="Times New Roman"/>
          <w:sz w:val="24"/>
          <w:szCs w:val="24"/>
          <w:lang w:eastAsia="en-AU"/>
        </w:rPr>
      </w:pPr>
      <w:r w:rsidRPr="00EF260E">
        <w:rPr>
          <w:rFonts w:ascii="Times New Roman" w:eastAsia="Times New Roman" w:hAnsi="Times New Roman" w:cs="Times New Roman"/>
          <w:b/>
          <w:bCs/>
          <w:sz w:val="24"/>
          <w:szCs w:val="24"/>
          <w:lang w:eastAsia="en-AU"/>
        </w:rPr>
        <w:t> </w:t>
      </w:r>
    </w:p>
    <w:p w:rsidR="00EF260E" w:rsidRPr="00EF260E" w:rsidRDefault="00EF260E" w:rsidP="00EF260E">
      <w:pPr>
        <w:spacing w:before="100" w:beforeAutospacing="1" w:after="100" w:afterAutospacing="1" w:line="240" w:lineRule="auto"/>
        <w:jc w:val="both"/>
        <w:rPr>
          <w:rFonts w:ascii="Times New Roman" w:eastAsia="Times New Roman" w:hAnsi="Times New Roman" w:cs="Times New Roman"/>
          <w:sz w:val="24"/>
          <w:szCs w:val="24"/>
          <w:lang w:eastAsia="en-AU"/>
        </w:rPr>
      </w:pPr>
      <w:r w:rsidRPr="00EF260E">
        <w:rPr>
          <w:rFonts w:ascii="Times New Roman" w:eastAsia="Times New Roman" w:hAnsi="Times New Roman" w:cs="Times New Roman"/>
          <w:b/>
          <w:bCs/>
          <w:sz w:val="24"/>
          <w:szCs w:val="24"/>
          <w:lang w:eastAsia="en-AU"/>
        </w:rPr>
        <w:t> </w:t>
      </w:r>
    </w:p>
    <w:p w:rsidR="00443D3F" w:rsidRDefault="00443D3F"/>
    <w:sectPr w:rsidR="00443D3F" w:rsidSect="00EF26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60E"/>
    <w:rsid w:val="00222CBD"/>
    <w:rsid w:val="00327B7A"/>
    <w:rsid w:val="0041604C"/>
    <w:rsid w:val="00443D3F"/>
    <w:rsid w:val="00505579"/>
    <w:rsid w:val="00617876"/>
    <w:rsid w:val="007000B6"/>
    <w:rsid w:val="00734F9B"/>
    <w:rsid w:val="00752351"/>
    <w:rsid w:val="008326C7"/>
    <w:rsid w:val="009A5B4E"/>
    <w:rsid w:val="00B95A2C"/>
    <w:rsid w:val="00C3124A"/>
    <w:rsid w:val="00DD583E"/>
    <w:rsid w:val="00E34B09"/>
    <w:rsid w:val="00E408B9"/>
    <w:rsid w:val="00EA3B32"/>
    <w:rsid w:val="00EF26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876E"/>
  <w15:chartTrackingRefBased/>
  <w15:docId w15:val="{431CF53A-339C-409A-A95B-0AC29875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F260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260E"/>
    <w:rPr>
      <w:rFonts w:ascii="Times New Roman" w:eastAsia="Times New Roman" w:hAnsi="Times New Roman" w:cs="Times New Roman"/>
      <w:b/>
      <w:bCs/>
      <w:sz w:val="36"/>
      <w:szCs w:val="36"/>
      <w:lang w:eastAsia="en-AU"/>
    </w:rPr>
  </w:style>
  <w:style w:type="character" w:styleId="Strong">
    <w:name w:val="Strong"/>
    <w:basedOn w:val="DefaultParagraphFont"/>
    <w:uiPriority w:val="22"/>
    <w:qFormat/>
    <w:rsid w:val="00EF260E"/>
    <w:rPr>
      <w:b/>
      <w:bCs/>
    </w:rPr>
  </w:style>
  <w:style w:type="paragraph" w:styleId="NormalWeb">
    <w:name w:val="Normal (Web)"/>
    <w:basedOn w:val="Normal"/>
    <w:uiPriority w:val="99"/>
    <w:semiHidden/>
    <w:unhideWhenUsed/>
    <w:rsid w:val="00EF26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EF26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56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urrendahps.wa.edu.au/bring-your-own-ip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SCARAMELLA Julie [Burrendah Primary School]</dc:creator>
  <cp:keywords/>
  <dc:description/>
  <cp:lastModifiedBy>BRADSHAW Philip [Burrendah Primary School]</cp:lastModifiedBy>
  <cp:revision>3</cp:revision>
  <cp:lastPrinted>2020-08-20T06:45:00Z</cp:lastPrinted>
  <dcterms:created xsi:type="dcterms:W3CDTF">2021-09-15T06:48:00Z</dcterms:created>
  <dcterms:modified xsi:type="dcterms:W3CDTF">2021-10-22T06:36:00Z</dcterms:modified>
</cp:coreProperties>
</file>